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9714" w14:textId="39CB700C" w:rsidR="00EC2FEA" w:rsidRDefault="0054216D">
      <w:pPr>
        <w:rPr>
          <w:rFonts w:ascii="Arial" w:hAnsi="Arial" w:cs="Arial"/>
          <w:color w:val="262626"/>
          <w:shd w:val="clear" w:color="auto" w:fill="FFFFFF"/>
        </w:rPr>
      </w:pPr>
      <w:r>
        <w:rPr>
          <w:rFonts w:ascii="Arial" w:hAnsi="Arial" w:cs="Arial"/>
          <w:color w:val="262626"/>
          <w:shd w:val="clear" w:color="auto" w:fill="FFFFFF"/>
        </w:rPr>
        <w:t xml:space="preserve">With Spencer Hall Green and </w:t>
      </w:r>
      <w:proofErr w:type="spellStart"/>
      <w:r>
        <w:rPr>
          <w:rFonts w:ascii="Arial" w:hAnsi="Arial" w:cs="Arial"/>
          <w:color w:val="262626"/>
          <w:shd w:val="clear" w:color="auto" w:fill="FFFFFF"/>
        </w:rPr>
        <w:t>Phillp</w:t>
      </w:r>
      <w:proofErr w:type="spellEnd"/>
      <w:r>
        <w:rPr>
          <w:rFonts w:ascii="Arial" w:hAnsi="Arial" w:cs="Arial"/>
          <w:color w:val="262626"/>
          <w:shd w:val="clear" w:color="auto" w:fill="FFFFFF"/>
        </w:rPr>
        <w:t xml:space="preserve"> Gidley and his sons, they weren't sheep farmers as such but they bred and broke horses at a time when we didn't have cars, so horse breeding was a big business. They also ran transport for tourists to the Caves once the railroad </w:t>
      </w:r>
      <w:proofErr w:type="gramStart"/>
      <w:r>
        <w:rPr>
          <w:rFonts w:ascii="Arial" w:hAnsi="Arial" w:cs="Arial"/>
          <w:color w:val="262626"/>
          <w:shd w:val="clear" w:color="auto" w:fill="FFFFFF"/>
        </w:rPr>
        <w:t>opened up</w:t>
      </w:r>
      <w:proofErr w:type="gramEnd"/>
      <w:r>
        <w:rPr>
          <w:rFonts w:ascii="Arial" w:hAnsi="Arial" w:cs="Arial"/>
          <w:color w:val="262626"/>
          <w:shd w:val="clear" w:color="auto" w:fill="FFFFFF"/>
        </w:rPr>
        <w:t xml:space="preserve"> and tourism developed. Phillip could see the writing on the wall and as time went </w:t>
      </w:r>
      <w:proofErr w:type="gramStart"/>
      <w:r>
        <w:rPr>
          <w:rFonts w:ascii="Arial" w:hAnsi="Arial" w:cs="Arial"/>
          <w:color w:val="262626"/>
          <w:shd w:val="clear" w:color="auto" w:fill="FFFFFF"/>
        </w:rPr>
        <w:t>on</w:t>
      </w:r>
      <w:proofErr w:type="gramEnd"/>
      <w:r>
        <w:rPr>
          <w:rFonts w:ascii="Arial" w:hAnsi="Arial" w:cs="Arial"/>
          <w:color w:val="262626"/>
          <w:shd w:val="clear" w:color="auto" w:fill="FFFFFF"/>
        </w:rPr>
        <w:t xml:space="preserve"> they transitioned from horse drawn coaches to motor transport business with cars (not buses that I know of).</w:t>
      </w:r>
      <w:r>
        <w:rPr>
          <w:rFonts w:ascii="Arial" w:hAnsi="Arial" w:cs="Arial"/>
          <w:color w:val="262626"/>
        </w:rPr>
        <w:br/>
      </w:r>
      <w:r>
        <w:rPr>
          <w:rFonts w:ascii="Arial" w:hAnsi="Arial" w:cs="Arial"/>
          <w:color w:val="262626"/>
        </w:rPr>
        <w:br/>
      </w:r>
      <w:r>
        <w:rPr>
          <w:rFonts w:ascii="Arial" w:hAnsi="Arial" w:cs="Arial"/>
          <w:color w:val="262626"/>
          <w:shd w:val="clear" w:color="auto" w:fill="FFFFFF"/>
        </w:rPr>
        <w:t>With the general horse breeding, they also bred thoroughbreds for racing, which was a thriving industry in country towns. Aussies are big gamblers! One of my pictures of Joseph Augustus (Gus) Green is of him with one of his thoroughbreds.</w:t>
      </w:r>
      <w:r>
        <w:rPr>
          <w:rFonts w:ascii="Arial" w:hAnsi="Arial" w:cs="Arial"/>
          <w:color w:val="262626"/>
        </w:rPr>
        <w:br/>
      </w:r>
      <w:r>
        <w:rPr>
          <w:rFonts w:ascii="Arial" w:hAnsi="Arial" w:cs="Arial"/>
          <w:color w:val="262626"/>
        </w:rPr>
        <w:br/>
      </w:r>
      <w:r>
        <w:rPr>
          <w:rFonts w:ascii="Arial" w:hAnsi="Arial" w:cs="Arial"/>
          <w:color w:val="262626"/>
          <w:shd w:val="clear" w:color="auto" w:fill="FFFFFF"/>
        </w:rPr>
        <w:t xml:space="preserve">When Gus married Mary Whalan, Phillip did own the Royal Hotel in Oberon for a short period, and I can't understand why. Although now, on reflection, it may have been to complement their motor touring business and provide accommodation. In the end it didn't work out. They owned it after the Greens had sold their Willow Springs property (family rumour has it that the property was lost because of gambling) and before Phillip and 'Janey' retired </w:t>
      </w:r>
      <w:proofErr w:type="gramStart"/>
      <w:r>
        <w:rPr>
          <w:rFonts w:ascii="Arial" w:hAnsi="Arial" w:cs="Arial"/>
          <w:color w:val="262626"/>
          <w:shd w:val="clear" w:color="auto" w:fill="FFFFFF"/>
        </w:rPr>
        <w:t>in to</w:t>
      </w:r>
      <w:proofErr w:type="gramEnd"/>
      <w:r>
        <w:rPr>
          <w:rFonts w:ascii="Arial" w:hAnsi="Arial" w:cs="Arial"/>
          <w:color w:val="262626"/>
          <w:shd w:val="clear" w:color="auto" w:fill="FFFFFF"/>
        </w:rPr>
        <w:t xml:space="preserve"> Bathurst. Aubrey Green (Phillip's son and Gus' brother) was a major alcoholic and unreliable. The last person you'd want to be working in a pub!</w:t>
      </w:r>
    </w:p>
    <w:p w14:paraId="4C964E8E" w14:textId="3D508164" w:rsidR="0054216D" w:rsidRDefault="0054216D">
      <w:pPr>
        <w:rPr>
          <w:rFonts w:ascii="Arial" w:hAnsi="Arial" w:cs="Arial"/>
          <w:color w:val="262626"/>
          <w:shd w:val="clear" w:color="auto" w:fill="FFFFFF"/>
        </w:rPr>
      </w:pPr>
    </w:p>
    <w:p w14:paraId="5480B111" w14:textId="5075F0E0" w:rsidR="0054216D" w:rsidRDefault="0054216D">
      <w:r>
        <w:rPr>
          <w:rFonts w:ascii="Arial" w:hAnsi="Arial" w:cs="Arial"/>
          <w:color w:val="262626"/>
          <w:shd w:val="clear" w:color="auto" w:fill="FFFFFF"/>
        </w:rPr>
        <w:t>Lindy Kingsford. Descendant of Spencer Hall Green and Margaret Barsden through Philip Gidley Green.</w:t>
      </w:r>
    </w:p>
    <w:sectPr w:rsidR="00542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16D"/>
    <w:rsid w:val="0054216D"/>
    <w:rsid w:val="00EC2F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9989"/>
  <w15:chartTrackingRefBased/>
  <w15:docId w15:val="{3B54D1EF-E6F1-4D25-AC1A-3E6DC74E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Cunningham-Smith</dc:creator>
  <cp:keywords/>
  <dc:description/>
  <cp:lastModifiedBy>Viv Cunningham-Smith</cp:lastModifiedBy>
  <cp:revision>1</cp:revision>
  <dcterms:created xsi:type="dcterms:W3CDTF">2023-02-26T05:25:00Z</dcterms:created>
  <dcterms:modified xsi:type="dcterms:W3CDTF">2023-02-26T05:25:00Z</dcterms:modified>
</cp:coreProperties>
</file>